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D" w:rsidRDefault="00BD5D5D" w:rsidP="00BD5D5D">
      <w:pPr>
        <w:rPr>
          <w:rFonts w:asciiTheme="majorBidi" w:hAnsiTheme="majorBidi" w:cstheme="majorBidi" w:hint="cs"/>
          <w:b/>
          <w:bCs/>
          <w:rtl/>
        </w:rPr>
      </w:pPr>
    </w:p>
    <w:p w:rsidR="00BD5D5D" w:rsidRPr="00CC3250" w:rsidRDefault="00BD5D5D" w:rsidP="00BD5D5D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BD5D5D" w:rsidRPr="00CC3250" w:rsidRDefault="00BD5D5D" w:rsidP="00BD5D5D">
      <w:pPr>
        <w:jc w:val="center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CC3250">
        <w:rPr>
          <w:rFonts w:asciiTheme="majorBidi" w:hAnsiTheme="majorBidi" w:cs="Times New Roman"/>
          <w:b/>
          <w:bCs/>
          <w:sz w:val="30"/>
          <w:szCs w:val="30"/>
          <w:rtl/>
        </w:rPr>
        <w:t>المستندات المطلوبة</w:t>
      </w:r>
    </w:p>
    <w:p w:rsidR="00BD5D5D" w:rsidRDefault="00BD5D5D" w:rsidP="001267F6">
      <w:pPr>
        <w:jc w:val="center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CC3250">
        <w:rPr>
          <w:rFonts w:asciiTheme="majorBidi" w:hAnsiTheme="majorBidi" w:cs="Times New Roman"/>
          <w:b/>
          <w:bCs/>
          <w:sz w:val="30"/>
          <w:szCs w:val="30"/>
          <w:rtl/>
        </w:rPr>
        <w:t>لاعتماد شركات تقديم الخدمات</w:t>
      </w:r>
      <w:r w:rsidR="001267F6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</w:t>
      </w:r>
      <w:r w:rsidR="001267F6">
        <w:rPr>
          <w:rFonts w:asciiTheme="majorBidi" w:hAnsiTheme="majorBidi" w:cs="Times New Roman"/>
          <w:b/>
          <w:bCs/>
          <w:sz w:val="30"/>
          <w:szCs w:val="30"/>
          <w:rtl/>
        </w:rPr>
        <w:t>الإعلامية</w:t>
      </w:r>
    </w:p>
    <w:p w:rsidR="001267F6" w:rsidRPr="00CC3250" w:rsidRDefault="001267F6" w:rsidP="001267F6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="Times New Roman" w:hint="cs"/>
          <w:b/>
          <w:bCs/>
          <w:sz w:val="30"/>
          <w:szCs w:val="30"/>
          <w:rtl/>
        </w:rPr>
        <w:t>(تلفزية أو إذاعية)</w:t>
      </w:r>
    </w:p>
    <w:p w:rsidR="00BD5D5D" w:rsidRPr="00CC3250" w:rsidRDefault="00BD5D5D" w:rsidP="00BD5D5D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BD5D5D" w:rsidRPr="00CC3250" w:rsidRDefault="00BD5D5D" w:rsidP="00BD5D5D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CC3250">
        <w:rPr>
          <w:rFonts w:asciiTheme="majorBidi" w:hAnsiTheme="majorBidi" w:cs="Times New Roman"/>
          <w:b/>
          <w:bCs/>
          <w:sz w:val="30"/>
          <w:szCs w:val="30"/>
          <w:rtl/>
        </w:rPr>
        <w:t>طلب موقع من المفوض بالتوقيع عن الشركة طالبة الاعتماد متضمن البيانات التالية:</w:t>
      </w:r>
    </w:p>
    <w:p w:rsidR="00BD5D5D" w:rsidRPr="00CC3250" w:rsidRDefault="00BD5D5D" w:rsidP="00BD5D5D">
      <w:pPr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BD5D5D" w:rsidRPr="00CC3250" w:rsidRDefault="00BD5D5D" w:rsidP="001267F6">
      <w:pPr>
        <w:ind w:left="720" w:hanging="720"/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="Times New Roman"/>
          <w:sz w:val="30"/>
          <w:szCs w:val="30"/>
          <w:rtl/>
        </w:rPr>
        <w:t>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>اسم الشركة طالبة الاعتماد وسجلها التجاري المصادق أصولاً (من اجل التأكد ب</w:t>
      </w:r>
      <w:r w:rsidRPr="00CC3250">
        <w:rPr>
          <w:rFonts w:asciiTheme="majorBidi" w:hAnsiTheme="majorBidi" w:cs="Times New Roman" w:hint="cs"/>
          <w:sz w:val="30"/>
          <w:szCs w:val="30"/>
          <w:rtl/>
        </w:rPr>
        <w:t>أ</w:t>
      </w:r>
      <w:r w:rsidRPr="00CC3250">
        <w:rPr>
          <w:rFonts w:asciiTheme="majorBidi" w:hAnsiTheme="majorBidi" w:cs="Times New Roman"/>
          <w:sz w:val="30"/>
          <w:szCs w:val="30"/>
          <w:rtl/>
        </w:rPr>
        <w:t>ن الشركة مقدمة الطلب تمتهن تقديم خدمات إعلامية وتأجير معدات  في سجلها التجاري بشكل أساسي).</w:t>
      </w:r>
    </w:p>
    <w:p w:rsidR="00BD5D5D" w:rsidRPr="00CC3250" w:rsidRDefault="00BD5D5D" w:rsidP="00BD5D5D">
      <w:pPr>
        <w:ind w:left="720" w:hanging="720"/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="Times New Roman"/>
          <w:sz w:val="30"/>
          <w:szCs w:val="30"/>
          <w:rtl/>
        </w:rPr>
        <w:t>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>النظام الأساسي أو عقد الشركة المصادق عليه أصولاً (للتأكد من أن جميع الشركاء من الجنسية السورية أو من في حكمهم والتأكد من صفة المفوض بالتوقيع عن الشركة).</w:t>
      </w:r>
    </w:p>
    <w:p w:rsidR="00BD5D5D" w:rsidRPr="00CC3250" w:rsidRDefault="00BD5D5D" w:rsidP="00BD5D5D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="Times New Roman"/>
          <w:sz w:val="30"/>
          <w:szCs w:val="30"/>
          <w:rtl/>
        </w:rPr>
        <w:t>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>اسم الشخص الطبيعي مقدم الطلب وصفته بالنسبة لهذه الشركة.</w:t>
      </w:r>
    </w:p>
    <w:p w:rsidR="00BD5D5D" w:rsidRPr="00CC3250" w:rsidRDefault="00BD5D5D" w:rsidP="00BD5D5D">
      <w:pPr>
        <w:ind w:left="720" w:hanging="720"/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="Times New Roman"/>
          <w:sz w:val="30"/>
          <w:szCs w:val="30"/>
          <w:rtl/>
        </w:rPr>
        <w:t>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>مركز الشركة الرئيسي مرفق معه ما يثبت حيازته لهذا المركز</w:t>
      </w:r>
      <w:r w:rsidRPr="00CC3250">
        <w:rPr>
          <w:rFonts w:asciiTheme="majorBidi" w:hAnsiTheme="majorBidi" w:cs="Times New Roman" w:hint="cs"/>
          <w:sz w:val="30"/>
          <w:szCs w:val="30"/>
          <w:rtl/>
        </w:rPr>
        <w:t xml:space="preserve"> </w:t>
      </w:r>
      <w:r w:rsidRPr="00CC3250">
        <w:rPr>
          <w:rFonts w:asciiTheme="majorBidi" w:hAnsiTheme="majorBidi" w:cs="Times New Roman"/>
          <w:sz w:val="30"/>
          <w:szCs w:val="30"/>
          <w:rtl/>
        </w:rPr>
        <w:t>(عقد إيجار موثق أصولاً، سند ملكية أو ما يقوم مقامه).</w:t>
      </w:r>
    </w:p>
    <w:p w:rsidR="00BD5D5D" w:rsidRPr="00CC3250" w:rsidRDefault="00BD5D5D" w:rsidP="00BD5D5D">
      <w:pPr>
        <w:ind w:left="720" w:hanging="720"/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="Times New Roman"/>
          <w:sz w:val="30"/>
          <w:szCs w:val="30"/>
          <w:rtl/>
        </w:rPr>
        <w:t>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>أرقام الهاتف والفاكس والبريد الالكتروني للشركة وتوقيعها الالكتروني في حال توافر هذه الخدمة.</w:t>
      </w:r>
    </w:p>
    <w:p w:rsidR="00BD5D5D" w:rsidRPr="00CC3250" w:rsidRDefault="00BD5D5D" w:rsidP="001267F6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="Times New Roman"/>
          <w:sz w:val="30"/>
          <w:szCs w:val="30"/>
          <w:rtl/>
        </w:rPr>
        <w:t>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</w:r>
      <w:r w:rsidRPr="00CC325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>دراسة مبدئية</w:t>
      </w:r>
      <w:r w:rsidRPr="00CC3250">
        <w:rPr>
          <w:rFonts w:asciiTheme="majorBidi" w:hAnsiTheme="majorBidi" w:cs="Times New Roman"/>
          <w:sz w:val="30"/>
          <w:szCs w:val="30"/>
          <w:rtl/>
        </w:rPr>
        <w:t xml:space="preserve"> عن الإمكانيات المادية والب</w:t>
      </w:r>
      <w:r w:rsidR="002D38C2">
        <w:rPr>
          <w:rFonts w:asciiTheme="majorBidi" w:hAnsiTheme="majorBidi" w:cs="Times New Roman"/>
          <w:sz w:val="30"/>
          <w:szCs w:val="30"/>
          <w:rtl/>
        </w:rPr>
        <w:t>شرية اللازمة لمباشرة عمل الشركة</w:t>
      </w:r>
      <w:r w:rsidR="002D38C2">
        <w:rPr>
          <w:rFonts w:asciiTheme="majorBidi" w:hAnsiTheme="majorBidi" w:cs="Times New Roman" w:hint="cs"/>
          <w:sz w:val="30"/>
          <w:szCs w:val="30"/>
          <w:rtl/>
        </w:rPr>
        <w:t xml:space="preserve"> في هذا المجال.</w:t>
      </w:r>
    </w:p>
    <w:p w:rsidR="00BD5D5D" w:rsidRPr="00CC3250" w:rsidRDefault="00BD5D5D" w:rsidP="00BD5D5D">
      <w:pPr>
        <w:ind w:left="720" w:hanging="716"/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theme="majorBidi" w:hint="cs"/>
          <w:sz w:val="30"/>
          <w:szCs w:val="30"/>
          <w:rtl/>
        </w:rPr>
        <w:t xml:space="preserve">- </w:t>
      </w:r>
      <w:r>
        <w:rPr>
          <w:rFonts w:asciiTheme="majorBidi" w:hAnsiTheme="majorBidi" w:cstheme="majorBidi" w:hint="cs"/>
          <w:sz w:val="30"/>
          <w:szCs w:val="30"/>
          <w:rtl/>
        </w:rPr>
        <w:tab/>
      </w:r>
      <w:r w:rsidRPr="00CC3250">
        <w:rPr>
          <w:rFonts w:asciiTheme="majorBidi" w:hAnsiTheme="majorBidi" w:cstheme="majorBidi" w:hint="cs"/>
          <w:sz w:val="30"/>
          <w:szCs w:val="30"/>
          <w:rtl/>
        </w:rPr>
        <w:t>يشترط للحصول على ترخيص شركة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خدمات</w:t>
      </w:r>
      <w:r w:rsidRPr="00CC3250">
        <w:rPr>
          <w:rFonts w:asciiTheme="majorBidi" w:hAnsiTheme="majorBidi" w:cstheme="majorBidi" w:hint="cs"/>
          <w:sz w:val="30"/>
          <w:szCs w:val="30"/>
          <w:rtl/>
        </w:rPr>
        <w:t xml:space="preserve"> إعلامية توفر الخبرة الإعلامية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في </w:t>
      </w:r>
      <w:r w:rsidRPr="00CC3250">
        <w:rPr>
          <w:rFonts w:asciiTheme="majorBidi" w:hAnsiTheme="majorBidi" w:cstheme="majorBidi" w:hint="cs"/>
          <w:sz w:val="30"/>
          <w:szCs w:val="30"/>
          <w:rtl/>
        </w:rPr>
        <w:t>صاحب الشركة أو الشريك الأساسي فيها، ويعود</w:t>
      </w:r>
      <w:r w:rsidR="001267F6" w:rsidRPr="001267F6">
        <w:rPr>
          <w:rFonts w:asciiTheme="majorBidi" w:hAnsiTheme="majorBidi" w:cstheme="majorBidi" w:hint="cs"/>
          <w:sz w:val="30"/>
          <w:szCs w:val="30"/>
          <w:rtl/>
        </w:rPr>
        <w:t xml:space="preserve"> للوزارة</w:t>
      </w:r>
      <w:r w:rsidRPr="00CC3250">
        <w:rPr>
          <w:rFonts w:asciiTheme="majorBidi" w:hAnsiTheme="majorBidi" w:cstheme="majorBidi" w:hint="cs"/>
          <w:sz w:val="30"/>
          <w:szCs w:val="30"/>
          <w:rtl/>
        </w:rPr>
        <w:t xml:space="preserve"> حق تقرير وصلاحية وكفاية هذه الخبرة .</w:t>
      </w:r>
    </w:p>
    <w:p w:rsidR="00BD5D5D" w:rsidRPr="00CC3250" w:rsidRDefault="00BD5D5D" w:rsidP="00BD5D5D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theme="majorBidi" w:hint="cs"/>
          <w:sz w:val="30"/>
          <w:szCs w:val="30"/>
          <w:rtl/>
        </w:rPr>
        <w:t xml:space="preserve">-  </w:t>
      </w:r>
      <w:r>
        <w:rPr>
          <w:rFonts w:asciiTheme="majorBidi" w:hAnsiTheme="majorBidi" w:cstheme="majorBidi" w:hint="cs"/>
          <w:sz w:val="30"/>
          <w:szCs w:val="30"/>
          <w:rtl/>
        </w:rPr>
        <w:tab/>
      </w:r>
      <w:r w:rsidRPr="00CC3250">
        <w:rPr>
          <w:rFonts w:asciiTheme="majorBidi" w:hAnsiTheme="majorBidi" w:cstheme="majorBidi" w:hint="cs"/>
          <w:sz w:val="30"/>
          <w:szCs w:val="30"/>
          <w:rtl/>
        </w:rPr>
        <w:t>ان تكون الشهادة العلمية المقدمة مصدقة أصولاً.</w:t>
      </w:r>
    </w:p>
    <w:p w:rsidR="00BD5D5D" w:rsidRPr="00CC3250" w:rsidRDefault="00BD5D5D" w:rsidP="00BD5D5D">
      <w:pPr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BD5D5D" w:rsidRPr="00CC3250" w:rsidRDefault="00BD5D5D" w:rsidP="00BD5D5D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CC3250">
        <w:rPr>
          <w:rFonts w:asciiTheme="majorBidi" w:hAnsiTheme="majorBidi" w:cs="Times New Roman"/>
          <w:b/>
          <w:bCs/>
          <w:sz w:val="30"/>
          <w:szCs w:val="30"/>
          <w:rtl/>
        </w:rPr>
        <w:t>يرفق بهذه المستندات التعهدات التالية:</w:t>
      </w:r>
    </w:p>
    <w:p w:rsidR="00BD5D5D" w:rsidRPr="00CC3250" w:rsidRDefault="00BD5D5D" w:rsidP="001267F6">
      <w:pPr>
        <w:ind w:left="720" w:hanging="720"/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="Times New Roman"/>
          <w:sz w:val="30"/>
          <w:szCs w:val="30"/>
          <w:rtl/>
        </w:rPr>
        <w:t>1-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>تعهد بتحمل ال</w:t>
      </w:r>
      <w:r w:rsidR="004E1AA2">
        <w:rPr>
          <w:rFonts w:asciiTheme="majorBidi" w:hAnsiTheme="majorBidi" w:cs="Times New Roman"/>
          <w:sz w:val="30"/>
          <w:szCs w:val="30"/>
          <w:rtl/>
        </w:rPr>
        <w:t>شركة كامل المسؤولية التي قد تنش</w:t>
      </w:r>
      <w:r w:rsidR="004E1AA2">
        <w:rPr>
          <w:rFonts w:asciiTheme="majorBidi" w:hAnsiTheme="majorBidi" w:cs="Times New Roman" w:hint="cs"/>
          <w:sz w:val="30"/>
          <w:szCs w:val="30"/>
          <w:rtl/>
        </w:rPr>
        <w:t>أ</w:t>
      </w:r>
      <w:r w:rsidRPr="00CC3250">
        <w:rPr>
          <w:rFonts w:asciiTheme="majorBidi" w:hAnsiTheme="majorBidi" w:cs="Times New Roman"/>
          <w:sz w:val="30"/>
          <w:szCs w:val="30"/>
          <w:rtl/>
        </w:rPr>
        <w:t xml:space="preserve"> عن عملها أو عمل أي من موظفيها وتكون مخالفة لأحكام </w:t>
      </w:r>
      <w:r w:rsidR="001267F6">
        <w:rPr>
          <w:rFonts w:asciiTheme="majorBidi" w:hAnsiTheme="majorBidi" w:cs="Times New Roman" w:hint="cs"/>
          <w:sz w:val="30"/>
          <w:szCs w:val="30"/>
          <w:rtl/>
        </w:rPr>
        <w:t>قانون الإعلام وأحكام المرسوم التشريعي رقم/23/</w:t>
      </w:r>
      <w:r w:rsidRPr="00CC325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="001267F6">
        <w:rPr>
          <w:rFonts w:asciiTheme="majorBidi" w:hAnsiTheme="majorBidi" w:cs="Times New Roman" w:hint="cs"/>
          <w:sz w:val="30"/>
          <w:szCs w:val="30"/>
          <w:rtl/>
        </w:rPr>
        <w:t xml:space="preserve">لعام 2016 </w:t>
      </w:r>
      <w:r w:rsidR="000C39F0">
        <w:rPr>
          <w:rFonts w:asciiTheme="majorBidi" w:hAnsiTheme="majorBidi" w:cs="Times New Roman"/>
          <w:sz w:val="30"/>
          <w:szCs w:val="30"/>
          <w:rtl/>
        </w:rPr>
        <w:t>أو</w:t>
      </w:r>
      <w:r w:rsidRPr="00CC3250">
        <w:rPr>
          <w:rFonts w:asciiTheme="majorBidi" w:hAnsiTheme="majorBidi" w:cs="Times New Roman"/>
          <w:sz w:val="30"/>
          <w:szCs w:val="30"/>
          <w:rtl/>
        </w:rPr>
        <w:t xml:space="preserve"> للقرارات التي تصدر عن </w:t>
      </w:r>
      <w:r w:rsidR="001267F6" w:rsidRPr="001267F6">
        <w:rPr>
          <w:rFonts w:asciiTheme="majorBidi" w:hAnsiTheme="majorBidi" w:cs="Times New Roman" w:hint="cs"/>
          <w:sz w:val="30"/>
          <w:szCs w:val="30"/>
          <w:rtl/>
        </w:rPr>
        <w:t>وزارة الإعلام</w:t>
      </w:r>
      <w:r w:rsidRPr="001267F6">
        <w:rPr>
          <w:rFonts w:asciiTheme="majorBidi" w:hAnsiTheme="majorBidi" w:cs="Times New Roman"/>
          <w:sz w:val="30"/>
          <w:szCs w:val="30"/>
          <w:rtl/>
        </w:rPr>
        <w:t>.</w:t>
      </w:r>
    </w:p>
    <w:p w:rsidR="00BD5D5D" w:rsidRPr="00CC3250" w:rsidRDefault="00BD5D5D" w:rsidP="00BD5D5D">
      <w:pPr>
        <w:ind w:left="720" w:hanging="720"/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="Times New Roman"/>
          <w:sz w:val="30"/>
          <w:szCs w:val="30"/>
          <w:rtl/>
        </w:rPr>
        <w:t>2-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 xml:space="preserve">تعهد بالتصريح عن العقود المبرمة بين هذه الشركة وأي جهة </w:t>
      </w:r>
      <w:r w:rsidR="00112D53">
        <w:rPr>
          <w:rFonts w:asciiTheme="majorBidi" w:hAnsiTheme="majorBidi" w:cs="Times New Roman"/>
          <w:sz w:val="30"/>
          <w:szCs w:val="30"/>
          <w:rtl/>
        </w:rPr>
        <w:t>أجنبية، وعن الأعمال التي قد تنش</w:t>
      </w:r>
      <w:r w:rsidR="00112D53">
        <w:rPr>
          <w:rFonts w:asciiTheme="majorBidi" w:hAnsiTheme="majorBidi" w:cs="Times New Roman" w:hint="cs"/>
          <w:sz w:val="30"/>
          <w:szCs w:val="30"/>
          <w:rtl/>
        </w:rPr>
        <w:t>أ</w:t>
      </w:r>
      <w:bookmarkStart w:id="0" w:name="_GoBack"/>
      <w:bookmarkEnd w:id="0"/>
      <w:r w:rsidRPr="00CC3250">
        <w:rPr>
          <w:rFonts w:asciiTheme="majorBidi" w:hAnsiTheme="majorBidi" w:cs="Times New Roman"/>
          <w:sz w:val="30"/>
          <w:szCs w:val="30"/>
          <w:rtl/>
        </w:rPr>
        <w:t xml:space="preserve"> من هذه العقود قبل البدء بتنفيذها.</w:t>
      </w:r>
    </w:p>
    <w:p w:rsidR="00BD5D5D" w:rsidRPr="00CC3250" w:rsidRDefault="00BD5D5D" w:rsidP="002D38C2">
      <w:pPr>
        <w:ind w:left="720" w:hanging="720"/>
        <w:jc w:val="both"/>
        <w:rPr>
          <w:rFonts w:asciiTheme="majorBidi" w:hAnsiTheme="majorBidi" w:cstheme="majorBidi"/>
          <w:sz w:val="30"/>
          <w:szCs w:val="30"/>
          <w:rtl/>
        </w:rPr>
      </w:pPr>
      <w:r w:rsidRPr="00CC3250">
        <w:rPr>
          <w:rFonts w:asciiTheme="majorBidi" w:hAnsiTheme="majorBidi" w:cs="Times New Roman"/>
          <w:sz w:val="30"/>
          <w:szCs w:val="30"/>
          <w:rtl/>
        </w:rPr>
        <w:t>3-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 xml:space="preserve">تعهد بعدم تأجير الخدمات </w:t>
      </w:r>
      <w:r w:rsidR="002D38C2">
        <w:rPr>
          <w:rFonts w:asciiTheme="majorBidi" w:hAnsiTheme="majorBidi" w:cs="Times New Roman" w:hint="cs"/>
          <w:sz w:val="30"/>
          <w:szCs w:val="30"/>
          <w:rtl/>
        </w:rPr>
        <w:t>التي تتضمن تجهيزات خاصة</w:t>
      </w:r>
      <w:r w:rsidRPr="00CC3250">
        <w:rPr>
          <w:rFonts w:asciiTheme="majorBidi" w:hAnsiTheme="majorBidi" w:cs="Times New Roman"/>
          <w:sz w:val="30"/>
          <w:szCs w:val="30"/>
          <w:rtl/>
        </w:rPr>
        <w:t xml:space="preserve"> لأي جهة إلا بعد حصول المستأجر على الوثائق المطلوبة للسماح له باستخدام هذه الخدمات.</w:t>
      </w:r>
    </w:p>
    <w:p w:rsidR="00BD5D5D" w:rsidRPr="00CC3250" w:rsidRDefault="00BD5D5D" w:rsidP="00BD5D5D">
      <w:pPr>
        <w:jc w:val="both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="Times New Roman" w:hint="cs"/>
          <w:sz w:val="30"/>
          <w:szCs w:val="30"/>
          <w:rtl/>
        </w:rPr>
        <w:t>4</w:t>
      </w:r>
      <w:r w:rsidRPr="00CC3250">
        <w:rPr>
          <w:rFonts w:asciiTheme="majorBidi" w:hAnsiTheme="majorBidi" w:cs="Times New Roman"/>
          <w:sz w:val="30"/>
          <w:szCs w:val="30"/>
          <w:rtl/>
        </w:rPr>
        <w:t>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>تعهد بأن يكون رأسمال الشركة والشركاء سوري.</w:t>
      </w:r>
    </w:p>
    <w:p w:rsidR="00BD5D5D" w:rsidRDefault="00BD5D5D" w:rsidP="00BD5D5D">
      <w:pPr>
        <w:jc w:val="both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="Times New Roman" w:hint="cs"/>
          <w:sz w:val="30"/>
          <w:szCs w:val="30"/>
          <w:rtl/>
        </w:rPr>
        <w:t>5</w:t>
      </w:r>
      <w:r w:rsidRPr="00CC3250">
        <w:rPr>
          <w:rFonts w:asciiTheme="majorBidi" w:hAnsiTheme="majorBidi" w:cs="Times New Roman"/>
          <w:sz w:val="30"/>
          <w:szCs w:val="30"/>
          <w:rtl/>
        </w:rPr>
        <w:t>-</w:t>
      </w:r>
      <w:r w:rsidRPr="00CC3250">
        <w:rPr>
          <w:rFonts w:asciiTheme="majorBidi" w:hAnsiTheme="majorBidi" w:cs="Times New Roman"/>
          <w:sz w:val="30"/>
          <w:szCs w:val="30"/>
          <w:rtl/>
        </w:rPr>
        <w:tab/>
        <w:t>تعهد بالتصريح عن أي تغيير لاحق يطرأ في البيانات المقدمة بطلب الاعتماد.</w:t>
      </w:r>
    </w:p>
    <w:p w:rsidR="00BD5D5D" w:rsidRPr="005022D0" w:rsidRDefault="00BD5D5D" w:rsidP="001267F6">
      <w:pPr>
        <w:jc w:val="both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6-      طابع مالي + مجهود حربي + إعمار سورية</w:t>
      </w:r>
      <w:r w:rsidR="001267F6">
        <w:rPr>
          <w:rFonts w:asciiTheme="majorBidi" w:hAnsiTheme="majorBidi" w:cstheme="majorBidi" w:hint="cs"/>
          <w:sz w:val="30"/>
          <w:szCs w:val="30"/>
          <w:rtl/>
        </w:rPr>
        <w:t>+ طابع الشهيد +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صورة عن الهوية الشخصية.</w:t>
      </w:r>
    </w:p>
    <w:p w:rsidR="00BD5D5D" w:rsidRDefault="00BD5D5D" w:rsidP="00BD5D5D">
      <w:pPr>
        <w:rPr>
          <w:b/>
          <w:bCs/>
          <w:sz w:val="24"/>
          <w:szCs w:val="26"/>
        </w:rPr>
      </w:pPr>
    </w:p>
    <w:p w:rsidR="00BD5D5D" w:rsidRDefault="00BD5D5D" w:rsidP="00BD5D5D">
      <w:pPr>
        <w:ind w:left="2880" w:firstLine="720"/>
        <w:rPr>
          <w:rFonts w:asciiTheme="majorBidi" w:hAnsiTheme="majorBidi" w:cstheme="majorBidi"/>
          <w:b/>
          <w:bCs/>
          <w:rtl/>
        </w:rPr>
      </w:pPr>
    </w:p>
    <w:p w:rsidR="001267F6" w:rsidRDefault="00BD5D5D" w:rsidP="00BD5D5D">
      <w:pPr>
        <w:ind w:left="2880" w:firstLine="72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</w:t>
      </w:r>
    </w:p>
    <w:p w:rsidR="001267F6" w:rsidRDefault="001267F6" w:rsidP="00BD5D5D">
      <w:pPr>
        <w:ind w:left="2880" w:firstLine="720"/>
        <w:rPr>
          <w:rFonts w:asciiTheme="majorBidi" w:hAnsiTheme="majorBidi" w:cstheme="majorBidi"/>
          <w:b/>
          <w:bCs/>
          <w:rtl/>
        </w:rPr>
      </w:pPr>
    </w:p>
    <w:p w:rsidR="00BD5D5D" w:rsidRDefault="00AE4E9A" w:rsidP="001267F6">
      <w:pPr>
        <w:ind w:left="3600" w:firstLine="72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="00BD5D5D" w:rsidRPr="00CA152F">
        <w:rPr>
          <w:rFonts w:asciiTheme="majorBidi" w:hAnsiTheme="majorBidi" w:cstheme="majorBidi"/>
          <w:b/>
          <w:bCs/>
          <w:rtl/>
        </w:rPr>
        <w:t xml:space="preserve">طلب اعتماد </w:t>
      </w:r>
    </w:p>
    <w:p w:rsidR="00BD5D5D" w:rsidRDefault="00BD5D5D" w:rsidP="001267F6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</w:t>
      </w:r>
      <w:r w:rsidRPr="00CA152F">
        <w:rPr>
          <w:rFonts w:asciiTheme="majorBidi" w:hAnsiTheme="majorBidi" w:cstheme="majorBidi"/>
          <w:b/>
          <w:bCs/>
          <w:rtl/>
        </w:rPr>
        <w:t xml:space="preserve">شركة </w:t>
      </w:r>
      <w:r>
        <w:rPr>
          <w:rFonts w:asciiTheme="majorBidi" w:hAnsiTheme="majorBidi" w:cstheme="majorBidi" w:hint="cs"/>
          <w:b/>
          <w:bCs/>
          <w:rtl/>
        </w:rPr>
        <w:t>تقديم خدمات إعلامية</w:t>
      </w:r>
      <w:r w:rsidR="001267F6">
        <w:rPr>
          <w:rFonts w:asciiTheme="majorBidi" w:hAnsiTheme="majorBidi" w:cstheme="majorBidi" w:hint="cs"/>
          <w:b/>
          <w:bCs/>
          <w:rtl/>
        </w:rPr>
        <w:t xml:space="preserve"> (تلفزية أو إذاعية)</w:t>
      </w:r>
    </w:p>
    <w:p w:rsidR="00BD5D5D" w:rsidRPr="00CE6D48" w:rsidRDefault="00BD5D5D" w:rsidP="00BD5D5D">
      <w:pPr>
        <w:ind w:left="3600" w:firstLine="720"/>
        <w:rPr>
          <w:rFonts w:asciiTheme="majorBidi" w:hAnsiTheme="majorBidi" w:cstheme="majorBidi"/>
          <w:b/>
          <w:bCs/>
        </w:rPr>
      </w:pPr>
    </w:p>
    <w:tbl>
      <w:tblPr>
        <w:tblStyle w:val="a3"/>
        <w:bidiVisual/>
        <w:tblW w:w="10800" w:type="dxa"/>
        <w:tblInd w:w="-702" w:type="dxa"/>
        <w:tblLook w:val="04A0" w:firstRow="1" w:lastRow="0" w:firstColumn="1" w:lastColumn="0" w:noHBand="0" w:noVBand="1"/>
      </w:tblPr>
      <w:tblGrid>
        <w:gridCol w:w="2070"/>
        <w:gridCol w:w="228"/>
        <w:gridCol w:w="1392"/>
        <w:gridCol w:w="842"/>
        <w:gridCol w:w="598"/>
        <w:gridCol w:w="1620"/>
        <w:gridCol w:w="336"/>
        <w:gridCol w:w="1554"/>
        <w:gridCol w:w="2160"/>
      </w:tblGrid>
      <w:tr w:rsidR="00BD5D5D" w:rsidRPr="00CE6D48" w:rsidTr="009B3360">
        <w:tc>
          <w:tcPr>
            <w:tcW w:w="2298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 xml:space="preserve">اسم الشركة           </w:t>
            </w:r>
          </w:p>
        </w:tc>
        <w:tc>
          <w:tcPr>
            <w:tcW w:w="2234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رقم السجل التجاري</w:t>
            </w:r>
          </w:p>
        </w:tc>
        <w:tc>
          <w:tcPr>
            <w:tcW w:w="2218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اسم الشخص الطبيعي مقدّم الطلب</w:t>
            </w:r>
          </w:p>
        </w:tc>
        <w:tc>
          <w:tcPr>
            <w:tcW w:w="1890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صفة مقدّم الطلب بالنسبة للشركة</w:t>
            </w:r>
          </w:p>
        </w:tc>
        <w:tc>
          <w:tcPr>
            <w:tcW w:w="2160" w:type="dxa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CE6D48">
              <w:rPr>
                <w:rFonts w:asciiTheme="majorBidi" w:hAnsiTheme="majorBidi" w:cstheme="majorBidi"/>
                <w:b/>
                <w:bCs/>
                <w:rtl/>
              </w:rPr>
              <w:t>مقر الشركة</w:t>
            </w:r>
          </w:p>
        </w:tc>
      </w:tr>
      <w:tr w:rsidR="00BD5D5D" w:rsidRPr="00CE6D48" w:rsidTr="009B3360">
        <w:tc>
          <w:tcPr>
            <w:tcW w:w="2298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34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  <w:p w:rsidR="00BD5D5D" w:rsidRPr="00CE6D48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18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90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60" w:type="dxa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BD5D5D" w:rsidRPr="00CE6D48" w:rsidTr="009B3360">
        <w:tc>
          <w:tcPr>
            <w:tcW w:w="2298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نوع الشركة</w:t>
            </w:r>
          </w:p>
        </w:tc>
        <w:tc>
          <w:tcPr>
            <w:tcW w:w="8502" w:type="dxa"/>
            <w:gridSpan w:val="7"/>
          </w:tcPr>
          <w:p w:rsidR="00BD5D5D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  <w:p w:rsidR="00BD5D5D" w:rsidRPr="00CE6D48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BD5D5D" w:rsidRPr="00CE6D48" w:rsidTr="009B3360">
        <w:tc>
          <w:tcPr>
            <w:tcW w:w="2298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عنوان الشركة</w:t>
            </w:r>
          </w:p>
        </w:tc>
        <w:tc>
          <w:tcPr>
            <w:tcW w:w="8502" w:type="dxa"/>
            <w:gridSpan w:val="7"/>
          </w:tcPr>
          <w:p w:rsidR="00BD5D5D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  <w:p w:rsidR="00BD5D5D" w:rsidRPr="00CE6D48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BD5D5D" w:rsidRPr="00CE6D48" w:rsidTr="009B3360">
        <w:tc>
          <w:tcPr>
            <w:tcW w:w="2298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أرقام الهاتف والفاكس والبريد الالكتروني</w:t>
            </w:r>
          </w:p>
        </w:tc>
        <w:tc>
          <w:tcPr>
            <w:tcW w:w="8502" w:type="dxa"/>
            <w:gridSpan w:val="7"/>
          </w:tcPr>
          <w:p w:rsidR="00BD5D5D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  <w:p w:rsidR="00BD5D5D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  <w:p w:rsidR="00BD5D5D" w:rsidRPr="00CE6D48" w:rsidRDefault="00BD5D5D" w:rsidP="009B336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BD5D5D" w:rsidRPr="00CE6D48" w:rsidTr="009B3360">
        <w:tc>
          <w:tcPr>
            <w:tcW w:w="10800" w:type="dxa"/>
            <w:gridSpan w:val="9"/>
          </w:tcPr>
          <w:p w:rsidR="00BD5D5D" w:rsidRDefault="00BD5D5D" w:rsidP="009B33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أسماء الشركاء</w:t>
            </w:r>
          </w:p>
          <w:p w:rsidR="00BD5D5D" w:rsidRPr="00CE6D48" w:rsidRDefault="00BD5D5D" w:rsidP="009B33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D5D5D" w:rsidTr="009B3360">
        <w:tc>
          <w:tcPr>
            <w:tcW w:w="2070" w:type="dxa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اسم الشريك</w:t>
            </w:r>
          </w:p>
        </w:tc>
        <w:tc>
          <w:tcPr>
            <w:tcW w:w="1620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الوالدان</w:t>
            </w:r>
          </w:p>
        </w:tc>
        <w:tc>
          <w:tcPr>
            <w:tcW w:w="1440" w:type="dxa"/>
            <w:gridSpan w:val="2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مكان وتاريخ الولادة</w:t>
            </w:r>
          </w:p>
        </w:tc>
        <w:tc>
          <w:tcPr>
            <w:tcW w:w="1956" w:type="dxa"/>
            <w:gridSpan w:val="2"/>
          </w:tcPr>
          <w:p w:rsidR="009A5A7B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الجنسية(ع.</w:t>
            </w:r>
            <w:r w:rsidR="00AD348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س)</w:t>
            </w:r>
          </w:p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أو من في حكمه</w:t>
            </w:r>
          </w:p>
        </w:tc>
        <w:tc>
          <w:tcPr>
            <w:tcW w:w="1554" w:type="dxa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CE6D48">
              <w:rPr>
                <w:rFonts w:asciiTheme="majorBidi" w:hAnsiTheme="majorBidi" w:cstheme="majorBidi"/>
                <w:b/>
                <w:bCs/>
                <w:rtl/>
              </w:rPr>
              <w:t>العنوان</w:t>
            </w:r>
          </w:p>
        </w:tc>
        <w:tc>
          <w:tcPr>
            <w:tcW w:w="2160" w:type="dxa"/>
          </w:tcPr>
          <w:p w:rsidR="00BD5D5D" w:rsidRPr="00CE6D48" w:rsidRDefault="00BD5D5D" w:rsidP="009B336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E6D48">
              <w:rPr>
                <w:rFonts w:asciiTheme="majorBidi" w:hAnsiTheme="majorBidi" w:cstheme="majorBidi"/>
                <w:b/>
                <w:bCs/>
                <w:rtl/>
              </w:rPr>
              <w:t>مقدار الحص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ّة في رأسمال الشركة</w:t>
            </w:r>
          </w:p>
        </w:tc>
      </w:tr>
      <w:tr w:rsidR="00BD5D5D" w:rsidTr="009B3360">
        <w:tc>
          <w:tcPr>
            <w:tcW w:w="2070" w:type="dxa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620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440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956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554" w:type="dxa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2160" w:type="dxa"/>
          </w:tcPr>
          <w:p w:rsidR="00BD5D5D" w:rsidRDefault="00BD5D5D" w:rsidP="009B3360">
            <w:pPr>
              <w:rPr>
                <w:rtl/>
              </w:rPr>
            </w:pPr>
          </w:p>
        </w:tc>
      </w:tr>
      <w:tr w:rsidR="00BD5D5D" w:rsidTr="009B3360">
        <w:tc>
          <w:tcPr>
            <w:tcW w:w="2070" w:type="dxa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620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440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956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554" w:type="dxa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2160" w:type="dxa"/>
          </w:tcPr>
          <w:p w:rsidR="00BD5D5D" w:rsidRDefault="00BD5D5D" w:rsidP="009B3360">
            <w:pPr>
              <w:rPr>
                <w:rtl/>
              </w:rPr>
            </w:pPr>
          </w:p>
        </w:tc>
      </w:tr>
      <w:tr w:rsidR="00BD5D5D" w:rsidTr="009B3360">
        <w:tc>
          <w:tcPr>
            <w:tcW w:w="2070" w:type="dxa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620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440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956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554" w:type="dxa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2160" w:type="dxa"/>
          </w:tcPr>
          <w:p w:rsidR="00BD5D5D" w:rsidRDefault="00BD5D5D" w:rsidP="009B3360">
            <w:pPr>
              <w:rPr>
                <w:rtl/>
              </w:rPr>
            </w:pPr>
          </w:p>
        </w:tc>
      </w:tr>
      <w:tr w:rsidR="00BD5D5D" w:rsidTr="009B3360">
        <w:tc>
          <w:tcPr>
            <w:tcW w:w="2070" w:type="dxa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620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440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956" w:type="dxa"/>
            <w:gridSpan w:val="2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1554" w:type="dxa"/>
          </w:tcPr>
          <w:p w:rsidR="00BD5D5D" w:rsidRDefault="00BD5D5D" w:rsidP="009B3360">
            <w:pPr>
              <w:rPr>
                <w:rtl/>
              </w:rPr>
            </w:pPr>
          </w:p>
        </w:tc>
        <w:tc>
          <w:tcPr>
            <w:tcW w:w="2160" w:type="dxa"/>
          </w:tcPr>
          <w:p w:rsidR="00BD5D5D" w:rsidRDefault="00BD5D5D" w:rsidP="009B3360">
            <w:pPr>
              <w:rPr>
                <w:rtl/>
              </w:rPr>
            </w:pPr>
          </w:p>
        </w:tc>
      </w:tr>
    </w:tbl>
    <w:p w:rsidR="00BD5D5D" w:rsidRDefault="00BD5D5D" w:rsidP="00BD5D5D">
      <w:pPr>
        <w:rPr>
          <w:b/>
          <w:bCs/>
          <w:rtl/>
        </w:rPr>
      </w:pPr>
    </w:p>
    <w:p w:rsidR="00BD5D5D" w:rsidRDefault="00BD5D5D" w:rsidP="00BD5D5D">
      <w:pPr>
        <w:rPr>
          <w:b/>
          <w:bCs/>
          <w:rtl/>
        </w:rPr>
      </w:pPr>
    </w:p>
    <w:p w:rsidR="00BD5D5D" w:rsidRPr="005022D0" w:rsidRDefault="00BD5D5D" w:rsidP="00BD5D5D">
      <w:pPr>
        <w:rPr>
          <w:b/>
          <w:bCs/>
        </w:rPr>
      </w:pPr>
      <w:r w:rsidRPr="00CE6D48">
        <w:rPr>
          <w:rFonts w:hint="cs"/>
          <w:b/>
          <w:bCs/>
          <w:rtl/>
        </w:rPr>
        <w:t>التاريخ</w:t>
      </w:r>
      <w:r>
        <w:rPr>
          <w:rFonts w:hint="cs"/>
          <w:b/>
          <w:bCs/>
          <w:rtl/>
        </w:rPr>
        <w:t>:</w:t>
      </w:r>
      <w:r w:rsidRPr="00CE6D48">
        <w:rPr>
          <w:rFonts w:hint="cs"/>
          <w:b/>
          <w:bCs/>
          <w:rtl/>
        </w:rPr>
        <w:tab/>
      </w:r>
      <w:r w:rsidRPr="00CE6D48">
        <w:rPr>
          <w:rFonts w:hint="cs"/>
          <w:b/>
          <w:bCs/>
          <w:rtl/>
        </w:rPr>
        <w:tab/>
      </w:r>
      <w:r w:rsidRPr="00CE6D48">
        <w:rPr>
          <w:rFonts w:hint="cs"/>
          <w:b/>
          <w:bCs/>
          <w:rtl/>
        </w:rPr>
        <w:tab/>
      </w:r>
      <w:r w:rsidRPr="00CE6D48">
        <w:rPr>
          <w:rFonts w:hint="cs"/>
          <w:b/>
          <w:bCs/>
          <w:rtl/>
        </w:rPr>
        <w:tab/>
      </w:r>
      <w:r w:rsidRPr="00CE6D48">
        <w:rPr>
          <w:rFonts w:hint="cs"/>
          <w:b/>
          <w:bCs/>
          <w:rtl/>
        </w:rPr>
        <w:tab/>
      </w:r>
      <w:r w:rsidRPr="00CE6D48">
        <w:rPr>
          <w:rFonts w:hint="cs"/>
          <w:b/>
          <w:bCs/>
          <w:rtl/>
        </w:rPr>
        <w:tab/>
      </w:r>
      <w:r w:rsidRPr="00CE6D48">
        <w:rPr>
          <w:rFonts w:hint="cs"/>
          <w:b/>
          <w:bCs/>
          <w:rtl/>
        </w:rPr>
        <w:tab/>
      </w:r>
      <w:r w:rsidRPr="00CE6D48">
        <w:rPr>
          <w:rFonts w:hint="cs"/>
          <w:b/>
          <w:bCs/>
          <w:rtl/>
        </w:rPr>
        <w:tab/>
      </w:r>
      <w:r w:rsidRPr="00CE6D48">
        <w:rPr>
          <w:rFonts w:hint="cs"/>
          <w:b/>
          <w:bCs/>
          <w:rtl/>
        </w:rPr>
        <w:tab/>
        <w:t xml:space="preserve">المفوّض </w:t>
      </w:r>
      <w:r>
        <w:rPr>
          <w:rFonts w:hint="cs"/>
          <w:b/>
          <w:bCs/>
          <w:rtl/>
        </w:rPr>
        <w:t xml:space="preserve">بالتوقيع عن </w:t>
      </w:r>
      <w:r w:rsidRPr="00CE6D48">
        <w:rPr>
          <w:rFonts w:hint="cs"/>
          <w:b/>
          <w:bCs/>
          <w:rtl/>
        </w:rPr>
        <w:t>الشركة</w:t>
      </w:r>
    </w:p>
    <w:p w:rsidR="00BD5D5D" w:rsidRDefault="00BD5D5D" w:rsidP="00BD5D5D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D5D5D" w:rsidRPr="00CD1DC1" w:rsidRDefault="00BD5D5D" w:rsidP="00BD5D5D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D5D5D" w:rsidRDefault="00BD5D5D" w:rsidP="00BD5D5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D5D5D" w:rsidRDefault="00BD5D5D" w:rsidP="00BD5D5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D1DC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تعهّـــد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خطي</w:t>
      </w:r>
    </w:p>
    <w:p w:rsidR="00BD5D5D" w:rsidRDefault="00BD5D5D" w:rsidP="00BD5D5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BD5D5D" w:rsidRPr="00CD1DC1" w:rsidRDefault="00BD5D5D" w:rsidP="00AE4E9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من شركات </w:t>
      </w:r>
      <w:r>
        <w:rPr>
          <w:rFonts w:asciiTheme="majorBidi" w:hAnsiTheme="majorBidi" w:cstheme="majorBidi" w:hint="cs"/>
          <w:b/>
          <w:bCs/>
          <w:rtl/>
        </w:rPr>
        <w:t>تقديم الخدمات الإعلامية</w:t>
      </w:r>
    </w:p>
    <w:p w:rsidR="00BD5D5D" w:rsidRDefault="00BD5D5D" w:rsidP="00BD5D5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D5D5D" w:rsidRDefault="00BD5D5D" w:rsidP="00BD5D5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نحن شركـة: .........................................</w:t>
      </w:r>
    </w:p>
    <w:p w:rsidR="00BD5D5D" w:rsidRDefault="00BD5D5D" w:rsidP="00BD5D5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D5D5D" w:rsidRPr="00D9040E" w:rsidRDefault="00603462" w:rsidP="00D9040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9040E">
        <w:rPr>
          <w:rFonts w:asciiTheme="majorBidi" w:hAnsiTheme="majorBidi" w:cstheme="majorBidi" w:hint="cs"/>
          <w:b/>
          <w:bCs/>
          <w:sz w:val="32"/>
          <w:szCs w:val="32"/>
          <w:rtl/>
        </w:rPr>
        <w:t>المسجلة في السجل التجاري</w:t>
      </w:r>
      <w:r w:rsidR="00D505E8" w:rsidRPr="00D904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تحت ال</w:t>
      </w:r>
      <w:r w:rsidR="00BD5D5D" w:rsidRPr="00D9040E">
        <w:rPr>
          <w:rFonts w:asciiTheme="majorBidi" w:hAnsiTheme="majorBidi" w:cstheme="majorBidi" w:hint="cs"/>
          <w:b/>
          <w:bCs/>
          <w:sz w:val="32"/>
          <w:szCs w:val="32"/>
          <w:rtl/>
        </w:rPr>
        <w:t>رقم</w:t>
      </w:r>
      <w:r w:rsidR="00D904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BD5D5D" w:rsidRPr="00D904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/                 /       تاريخ:     /    /   </w:t>
      </w:r>
    </w:p>
    <w:p w:rsidR="00BD5D5D" w:rsidRDefault="00BD5D5D" w:rsidP="00BD5D5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D5D5D" w:rsidRDefault="00BD5D5D" w:rsidP="00BD5D5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نتعهّـــد بما يلي:</w:t>
      </w:r>
    </w:p>
    <w:p w:rsidR="00BD5D5D" w:rsidRPr="00C85443" w:rsidRDefault="00BD5D5D" w:rsidP="00BD5D5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E4E9A" w:rsidRDefault="00BD5D5D" w:rsidP="00AE4E9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C85443">
        <w:rPr>
          <w:rFonts w:asciiTheme="majorBidi" w:hAnsiTheme="majorBidi" w:cstheme="majorBidi" w:hint="cs"/>
          <w:sz w:val="32"/>
          <w:szCs w:val="32"/>
          <w:rtl/>
        </w:rPr>
        <w:t>بتحمّل الشركة كامل المسؤولية التي قد تنشأ عن عملها أو عمل أي من العاملين فيها</w:t>
      </w:r>
      <w:r w:rsidRPr="00CD1DC1">
        <w:rPr>
          <w:rFonts w:asciiTheme="majorBidi" w:hAnsiTheme="majorBidi" w:cstheme="majorBidi" w:hint="cs"/>
          <w:sz w:val="32"/>
          <w:szCs w:val="32"/>
          <w:rtl/>
        </w:rPr>
        <w:t xml:space="preserve"> وتكون مخالفة لأحكام المرسوم /108/ </w:t>
      </w:r>
      <w:r w:rsidR="00AE4E9A" w:rsidRPr="00AE4E9A">
        <w:rPr>
          <w:rFonts w:asciiTheme="majorBidi" w:hAnsiTheme="majorBidi" w:cs="Times New Roman"/>
          <w:sz w:val="32"/>
          <w:szCs w:val="32"/>
          <w:rtl/>
        </w:rPr>
        <w:t xml:space="preserve">وأحكام المرسوم التشريعي رقم/23/ لعام 2016 </w:t>
      </w:r>
      <w:r w:rsidRPr="00CD1DC1">
        <w:rPr>
          <w:rFonts w:asciiTheme="majorBidi" w:hAnsiTheme="majorBidi" w:cstheme="majorBidi" w:hint="cs"/>
          <w:sz w:val="32"/>
          <w:szCs w:val="32"/>
          <w:rtl/>
        </w:rPr>
        <w:t xml:space="preserve">أو </w:t>
      </w:r>
      <w:r>
        <w:rPr>
          <w:rFonts w:asciiTheme="majorBidi" w:hAnsiTheme="majorBidi" w:cstheme="majorBidi" w:hint="cs"/>
          <w:sz w:val="32"/>
          <w:szCs w:val="32"/>
          <w:rtl/>
        </w:rPr>
        <w:t>ل</w:t>
      </w:r>
      <w:r w:rsidRPr="00CD1DC1">
        <w:rPr>
          <w:rFonts w:asciiTheme="majorBidi" w:hAnsiTheme="majorBidi" w:cstheme="majorBidi" w:hint="cs"/>
          <w:sz w:val="32"/>
          <w:szCs w:val="32"/>
          <w:rtl/>
        </w:rPr>
        <w:t xml:space="preserve">لقرارات </w:t>
      </w:r>
      <w:r>
        <w:rPr>
          <w:rFonts w:asciiTheme="majorBidi" w:hAnsiTheme="majorBidi" w:cstheme="majorBidi" w:hint="cs"/>
          <w:sz w:val="32"/>
          <w:szCs w:val="32"/>
          <w:rtl/>
        </w:rPr>
        <w:t>التي تصدر عن</w:t>
      </w:r>
      <w:r w:rsidRPr="00CD1DC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E4E9A" w:rsidRPr="00AE4E9A">
        <w:rPr>
          <w:rFonts w:asciiTheme="majorBidi" w:hAnsiTheme="majorBidi" w:cstheme="majorBidi" w:hint="cs"/>
          <w:sz w:val="32"/>
          <w:szCs w:val="32"/>
          <w:rtl/>
        </w:rPr>
        <w:t>وزارة الإعلام</w:t>
      </w:r>
      <w:r w:rsidR="00AE4E9A">
        <w:rPr>
          <w:rFonts w:asciiTheme="majorBidi" w:hAnsiTheme="majorBidi" w:cstheme="majorBidi" w:hint="cs"/>
          <w:color w:val="FF0000"/>
          <w:sz w:val="32"/>
          <w:szCs w:val="32"/>
          <w:rtl/>
        </w:rPr>
        <w:t>.</w:t>
      </w:r>
    </w:p>
    <w:p w:rsidR="00BD5D5D" w:rsidRDefault="00BD5D5D" w:rsidP="00BD5D5D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</w:t>
      </w:r>
      <w:r w:rsidRPr="002924F3">
        <w:rPr>
          <w:rFonts w:asciiTheme="majorBidi" w:hAnsiTheme="majorBidi" w:cstheme="majorBidi" w:hint="cs"/>
          <w:sz w:val="32"/>
          <w:szCs w:val="32"/>
          <w:rtl/>
        </w:rPr>
        <w:t>التصريح عن العقود المبرمة بين هذه الشركة وأي جهة أجنبية وعن الأعمال التي قد تنشأ م</w:t>
      </w:r>
      <w:r w:rsidR="004F319C">
        <w:rPr>
          <w:rFonts w:asciiTheme="majorBidi" w:hAnsiTheme="majorBidi" w:cstheme="majorBidi" w:hint="cs"/>
          <w:sz w:val="32"/>
          <w:szCs w:val="32"/>
          <w:rtl/>
        </w:rPr>
        <w:t xml:space="preserve">ن هذه العقود قبل البدء بتنفيذها، وإعلام </w:t>
      </w:r>
      <w:r w:rsidR="00AE4E9A" w:rsidRPr="00AE4E9A">
        <w:rPr>
          <w:rFonts w:asciiTheme="majorBidi" w:hAnsiTheme="majorBidi" w:cstheme="majorBidi" w:hint="cs"/>
          <w:sz w:val="32"/>
          <w:szCs w:val="32"/>
          <w:rtl/>
        </w:rPr>
        <w:t>الوزارة</w:t>
      </w:r>
      <w:r w:rsidR="004F319C">
        <w:rPr>
          <w:rFonts w:asciiTheme="majorBidi" w:hAnsiTheme="majorBidi" w:cstheme="majorBidi" w:hint="cs"/>
          <w:sz w:val="32"/>
          <w:szCs w:val="32"/>
          <w:rtl/>
        </w:rPr>
        <w:t xml:space="preserve"> قبل التعاون مع أي جهة محلية أو عربية أو أجنبية.</w:t>
      </w:r>
    </w:p>
    <w:p w:rsidR="00820607" w:rsidRDefault="00820607" w:rsidP="00BD5D5D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بالقيام بالأعمال التقنية المساندة للعمل الإعلامي التلفزيوني والإذاعي.</w:t>
      </w:r>
    </w:p>
    <w:p w:rsidR="00820607" w:rsidRDefault="00820607" w:rsidP="00AE4E9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بعدم القيام بتقديم خدمة أي خدمة من خدمات (البث المباشر) سواء عبر الفضاء أو عبر الشبكة إلا بعد الحصول على الموافقة الأصولية من </w:t>
      </w:r>
      <w:r w:rsidR="00AE4E9A" w:rsidRPr="00AE4E9A">
        <w:rPr>
          <w:rFonts w:asciiTheme="majorBidi" w:hAnsiTheme="majorBidi" w:cs="Times New Roman"/>
          <w:sz w:val="32"/>
          <w:szCs w:val="32"/>
          <w:rtl/>
        </w:rPr>
        <w:t>وزارة الإعلام</w:t>
      </w:r>
      <w:r w:rsidR="00AE4E9A" w:rsidRPr="00AE4E9A">
        <w:rPr>
          <w:rFonts w:asciiTheme="majorBidi" w:hAnsiTheme="majorBidi" w:cs="Times New Roman" w:hint="cs"/>
          <w:color w:val="FF0000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والجهات المعنية.</w:t>
      </w:r>
    </w:p>
    <w:p w:rsidR="00820607" w:rsidRDefault="00820607" w:rsidP="00BD5D5D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بعدم القيام بأعمال الانتاج الإعلامي بالتحرير أو التصوير نيابة عن أي جهة كانت لأن مثل هذه الأعمال لا يقوم </w:t>
      </w:r>
      <w:r w:rsidR="00250417">
        <w:rPr>
          <w:rFonts w:asciiTheme="majorBidi" w:hAnsiTheme="majorBidi" w:cstheme="majorBidi" w:hint="cs"/>
          <w:sz w:val="32"/>
          <w:szCs w:val="32"/>
          <w:rtl/>
        </w:rPr>
        <w:t>بها إلا مراسل معتمد ومصور معتمد ولجهة معتمدة.</w:t>
      </w:r>
    </w:p>
    <w:p w:rsidR="00163C68" w:rsidRPr="002924F3" w:rsidRDefault="00163C68" w:rsidP="00BD5D5D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بعدم القيام بأعمال (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الفيكسر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) والاتصال بالجهات السياسية أو الاقتصادية أو العسكرية وتحديد المواعيد أو الحصول على تصاريح نيابة عن أي جهة يقوم بها إلا مراسل معتمد ومصور معتمد ولجهة إعلامية معتمدة.</w:t>
      </w:r>
    </w:p>
    <w:p w:rsidR="00BD5D5D" w:rsidRDefault="00BD5D5D" w:rsidP="00BD5D5D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بعدم تأجير الخدمات ذات التقنيات العالية لأي جهة إلا بعد حصول المستأجر على الوثائق المطلوبة للسماح له باستخدام هذه الخدمات.</w:t>
      </w:r>
      <w:r w:rsidR="00D145C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BD5D5D" w:rsidRDefault="00BD5D5D" w:rsidP="00BD5D5D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 يكون رأسمال الشركة والشركاء سوريين.</w:t>
      </w:r>
    </w:p>
    <w:p w:rsidR="00BD5D5D" w:rsidRDefault="00BD5D5D" w:rsidP="00BD5D5D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بالتصريح عن أي تغيير يطرأ في البيانات المقدّمة بطلب الاعتماد.</w:t>
      </w:r>
    </w:p>
    <w:p w:rsidR="00906D35" w:rsidRPr="00163C68" w:rsidRDefault="00BD5D5D" w:rsidP="00D145C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تتحمل الشركة مسؤولية صحة البيانات والمعلومات التي تقدمها في إطار الحصول على الاعتماد</w:t>
      </w:r>
      <w:r w:rsidR="00D145CA">
        <w:rPr>
          <w:rFonts w:asciiTheme="majorBidi" w:hAnsiTheme="majorBidi" w:cstheme="majorBidi" w:hint="cs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وفي حال وجود أي معلومة غير صحيحة أو بيان غير صحيح، يكون من حق </w:t>
      </w:r>
      <w:r w:rsidR="00D145CA" w:rsidRPr="00D145CA">
        <w:rPr>
          <w:rFonts w:asciiTheme="majorBidi" w:hAnsiTheme="majorBidi" w:cstheme="majorBidi" w:hint="cs"/>
          <w:sz w:val="32"/>
          <w:szCs w:val="32"/>
          <w:rtl/>
        </w:rPr>
        <w:t>الوزارة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إلغاء ما نتج عن هذه البيانات والمعلومات من اعتماد.</w:t>
      </w:r>
    </w:p>
    <w:p w:rsidR="00906D35" w:rsidRDefault="00906D35" w:rsidP="00163C68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32672E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إعلام </w:t>
      </w:r>
      <w:r w:rsidR="00D145CA" w:rsidRPr="00D145CA">
        <w:rPr>
          <w:rFonts w:asciiTheme="majorBidi" w:hAnsiTheme="majorBidi" w:cstheme="majorBidi" w:hint="cs"/>
          <w:sz w:val="32"/>
          <w:szCs w:val="32"/>
          <w:rtl/>
          <w:lang w:bidi="ar-SY"/>
        </w:rPr>
        <w:t>الوزارة</w:t>
      </w:r>
      <w:r w:rsidRPr="0032672E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عن أي جهة ستعمل لدى هذه الشركات وتحديد نوع الخدمة التي سيتم تقديمها</w:t>
      </w:r>
      <w:r w:rsidR="00163C68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مسبقاً</w:t>
      </w:r>
      <w:r w:rsidR="00163C6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5A0A7A" w:rsidRDefault="00163C68" w:rsidP="005A0A7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بتحمل مسؤولية أي تجاوز وقد تبلغت أن أ</w:t>
      </w:r>
      <w:r w:rsidR="00D145CA">
        <w:rPr>
          <w:rFonts w:asciiTheme="majorBidi" w:hAnsiTheme="majorBidi" w:cstheme="majorBidi" w:hint="cs"/>
          <w:sz w:val="32"/>
          <w:szCs w:val="32"/>
          <w:rtl/>
        </w:rPr>
        <w:t xml:space="preserve">ي خرق لهذه التعهدات يعني سحب </w:t>
      </w:r>
      <w:r w:rsidR="00F1070F">
        <w:rPr>
          <w:rFonts w:asciiTheme="majorBidi" w:hAnsiTheme="majorBidi" w:cstheme="majorBidi" w:hint="cs"/>
          <w:sz w:val="32"/>
          <w:szCs w:val="32"/>
          <w:rtl/>
        </w:rPr>
        <w:t>الاعتماد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وإلغائه.</w:t>
      </w:r>
    </w:p>
    <w:p w:rsidR="005A0A7A" w:rsidRDefault="005A0A7A" w:rsidP="005A0A7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5A0A7A">
        <w:rPr>
          <w:rFonts w:asciiTheme="majorBidi" w:hAnsiTheme="majorBidi" w:cs="Times New Roman"/>
          <w:sz w:val="32"/>
          <w:szCs w:val="32"/>
          <w:rtl/>
        </w:rPr>
        <w:t>عدم ممارسة أي عمل بأي مؤسسة إعلامية يتعارض مع عمل الشركة.</w:t>
      </w:r>
    </w:p>
    <w:p w:rsidR="00BB5A46" w:rsidRPr="005A0A7A" w:rsidRDefault="00BB5A46" w:rsidP="005A0A7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تقديم تقرير شهري إلى وزارة الإعلام عن عمل الشركة.</w:t>
      </w:r>
    </w:p>
    <w:p w:rsidR="00BD5D5D" w:rsidRPr="002924F3" w:rsidRDefault="00BD5D5D" w:rsidP="00A64CF4">
      <w:pPr>
        <w:ind w:left="360" w:firstLine="36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دمشــق في     /     /  201</w:t>
      </w:r>
    </w:p>
    <w:p w:rsidR="00BD5D5D" w:rsidRDefault="00BD5D5D" w:rsidP="00BD5D5D">
      <w:pPr>
        <w:pStyle w:val="a4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292CC3" w:rsidRPr="00BD5D5D" w:rsidRDefault="00BD5D5D" w:rsidP="00CE74AE">
      <w:pPr>
        <w:pStyle w:val="a4"/>
        <w:jc w:val="right"/>
      </w:pPr>
      <w:r w:rsidRPr="002924F3">
        <w:rPr>
          <w:rFonts w:asciiTheme="majorBidi" w:hAnsiTheme="majorBidi" w:cstheme="majorBidi" w:hint="cs"/>
          <w:b/>
          <w:bCs/>
          <w:sz w:val="32"/>
          <w:szCs w:val="32"/>
          <w:rtl/>
        </w:rPr>
        <w:t>المفوّض بالتوقيع عن الشركة</w:t>
      </w:r>
    </w:p>
    <w:sectPr w:rsidR="00292CC3" w:rsidRPr="00BD5D5D" w:rsidSect="00D07A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E7" w:rsidRDefault="00E244E7" w:rsidP="00D02C9F">
      <w:r>
        <w:separator/>
      </w:r>
    </w:p>
  </w:endnote>
  <w:endnote w:type="continuationSeparator" w:id="0">
    <w:p w:rsidR="00E244E7" w:rsidRDefault="00E244E7" w:rsidP="00D0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E7" w:rsidRDefault="00E244E7" w:rsidP="00D02C9F">
      <w:r>
        <w:separator/>
      </w:r>
    </w:p>
  </w:footnote>
  <w:footnote w:type="continuationSeparator" w:id="0">
    <w:p w:rsidR="00E244E7" w:rsidRDefault="00E244E7" w:rsidP="00D0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9F" w:rsidRPr="00D02C9F" w:rsidRDefault="00D02C9F" w:rsidP="00D02C9F">
    <w:pPr>
      <w:ind w:left="-341"/>
      <w:rPr>
        <w:rFonts w:ascii="Arial" w:eastAsiaTheme="minorHAnsi" w:hAnsi="Arial" w:cs="Arial"/>
        <w:b/>
        <w:bCs/>
        <w:sz w:val="32"/>
        <w:szCs w:val="32"/>
        <w:rtl/>
        <w:lang w:eastAsia="en-US"/>
      </w:rPr>
    </w:pPr>
    <w:r w:rsidRPr="00D02C9F">
      <w:rPr>
        <w:rFonts w:ascii="Arial" w:eastAsiaTheme="minorHAnsi" w:hAnsi="Arial" w:cs="Arial"/>
        <w:b/>
        <w:bCs/>
        <w:sz w:val="32"/>
        <w:szCs w:val="32"/>
        <w:rtl/>
        <w:lang w:eastAsia="en-US"/>
      </w:rPr>
      <w:t>الجمهورية العربية السورية</w:t>
    </w:r>
  </w:p>
  <w:p w:rsidR="00D02C9F" w:rsidRPr="00D02C9F" w:rsidRDefault="00D02C9F" w:rsidP="00D02C9F">
    <w:pPr>
      <w:ind w:left="-341"/>
      <w:rPr>
        <w:rFonts w:ascii="Arial" w:eastAsiaTheme="minorHAnsi" w:hAnsi="Arial" w:cs="Arial"/>
        <w:b/>
        <w:bCs/>
        <w:rtl/>
        <w:lang w:eastAsia="en-US"/>
      </w:rPr>
    </w:pPr>
    <w:r w:rsidRPr="00D02C9F">
      <w:rPr>
        <w:rFonts w:ascii="Arial" w:eastAsiaTheme="minorHAnsi" w:hAnsi="Arial" w:cs="Arial"/>
        <w:b/>
        <w:bCs/>
        <w:rtl/>
        <w:lang w:eastAsia="en-US"/>
      </w:rPr>
      <w:t xml:space="preserve">    </w:t>
    </w:r>
    <w:r w:rsidRPr="00D02C9F">
      <w:rPr>
        <w:rFonts w:ascii="Arial" w:eastAsiaTheme="minorHAnsi" w:hAnsi="Arial" w:cs="Arial" w:hint="cs"/>
        <w:b/>
        <w:bCs/>
        <w:rtl/>
        <w:lang w:eastAsia="en-US"/>
      </w:rPr>
      <w:t xml:space="preserve"> </w:t>
    </w:r>
    <w:r w:rsidRPr="00D02C9F">
      <w:rPr>
        <w:rFonts w:ascii="Arial" w:eastAsiaTheme="minorHAnsi" w:hAnsi="Arial" w:cs="Arial"/>
        <w:b/>
        <w:bCs/>
        <w:rtl/>
        <w:lang w:eastAsia="en-US"/>
      </w:rPr>
      <w:t>وزارة الإعــلام</w:t>
    </w:r>
  </w:p>
  <w:p w:rsidR="00D02C9F" w:rsidRPr="00D02C9F" w:rsidRDefault="00D02C9F" w:rsidP="00D02C9F">
    <w:pPr>
      <w:tabs>
        <w:tab w:val="center" w:pos="4153"/>
        <w:tab w:val="right" w:pos="8306"/>
      </w:tabs>
      <w:ind w:left="-341"/>
      <w:rPr>
        <w:rFonts w:ascii="Arial" w:eastAsiaTheme="minorHAnsi" w:hAnsi="Arial" w:cs="Arial"/>
        <w:b/>
        <w:bCs/>
        <w:lang w:eastAsia="en-US"/>
      </w:rPr>
    </w:pPr>
    <w:r w:rsidRPr="00D02C9F">
      <w:rPr>
        <w:rFonts w:ascii="Arial" w:eastAsiaTheme="minorHAnsi" w:hAnsi="Arial" w:cs="Arial"/>
        <w:b/>
        <w:bCs/>
        <w:rtl/>
        <w:lang w:eastAsia="en-US"/>
      </w:rPr>
      <w:t xml:space="preserve">  </w:t>
    </w:r>
    <w:r w:rsidRPr="00D02C9F">
      <w:rPr>
        <w:rFonts w:ascii="Arial" w:eastAsiaTheme="minorHAnsi" w:hAnsi="Arial" w:cs="Arial" w:hint="cs"/>
        <w:b/>
        <w:bCs/>
        <w:rtl/>
        <w:lang w:eastAsia="en-US"/>
      </w:rPr>
      <w:t xml:space="preserve"> </w:t>
    </w:r>
    <w:r w:rsidRPr="00D02C9F">
      <w:rPr>
        <w:rFonts w:ascii="Arial" w:eastAsiaTheme="minorHAnsi" w:hAnsi="Arial" w:cs="Arial"/>
        <w:b/>
        <w:bCs/>
        <w:rtl/>
        <w:lang w:eastAsia="en-US"/>
      </w:rPr>
      <w:t>م</w:t>
    </w:r>
    <w:r w:rsidRPr="00D02C9F">
      <w:rPr>
        <w:rFonts w:ascii="Arial" w:eastAsiaTheme="minorHAnsi" w:hAnsi="Arial" w:cs="Arial" w:hint="cs"/>
        <w:b/>
        <w:bCs/>
        <w:rtl/>
        <w:lang w:eastAsia="en-US"/>
      </w:rPr>
      <w:t>ـ</w:t>
    </w:r>
    <w:r w:rsidRPr="00D02C9F">
      <w:rPr>
        <w:rFonts w:ascii="Arial" w:eastAsiaTheme="minorHAnsi" w:hAnsi="Arial" w:cs="Arial"/>
        <w:b/>
        <w:bCs/>
        <w:rtl/>
        <w:lang w:eastAsia="en-US"/>
      </w:rPr>
      <w:t>دي</w:t>
    </w:r>
    <w:r w:rsidRPr="00D02C9F">
      <w:rPr>
        <w:rFonts w:ascii="Arial" w:eastAsiaTheme="minorHAnsi" w:hAnsi="Arial" w:cs="Arial" w:hint="cs"/>
        <w:b/>
        <w:bCs/>
        <w:rtl/>
        <w:lang w:eastAsia="en-US"/>
      </w:rPr>
      <w:t>ـ</w:t>
    </w:r>
    <w:r w:rsidRPr="00D02C9F">
      <w:rPr>
        <w:rFonts w:ascii="Arial" w:eastAsiaTheme="minorHAnsi" w:hAnsi="Arial" w:cs="Arial"/>
        <w:b/>
        <w:bCs/>
        <w:rtl/>
        <w:lang w:eastAsia="en-US"/>
      </w:rPr>
      <w:t>ري</w:t>
    </w:r>
    <w:r w:rsidRPr="00D02C9F">
      <w:rPr>
        <w:rFonts w:ascii="Arial" w:eastAsiaTheme="minorHAnsi" w:hAnsi="Arial" w:cs="Arial" w:hint="cs"/>
        <w:b/>
        <w:bCs/>
        <w:rtl/>
        <w:lang w:eastAsia="en-US"/>
      </w:rPr>
      <w:t>ـ</w:t>
    </w:r>
    <w:r w:rsidRPr="00D02C9F">
      <w:rPr>
        <w:rFonts w:ascii="Arial" w:eastAsiaTheme="minorHAnsi" w:hAnsi="Arial" w:cs="Arial"/>
        <w:b/>
        <w:bCs/>
        <w:rtl/>
        <w:lang w:eastAsia="en-US"/>
      </w:rPr>
      <w:t>ة التراخي</w:t>
    </w:r>
    <w:r w:rsidRPr="00D02C9F">
      <w:rPr>
        <w:rFonts w:ascii="Arial" w:eastAsiaTheme="minorHAnsi" w:hAnsi="Arial" w:cs="Arial" w:hint="cs"/>
        <w:b/>
        <w:bCs/>
        <w:rtl/>
        <w:lang w:eastAsia="en-US"/>
      </w:rPr>
      <w:t>ـ</w:t>
    </w:r>
    <w:r w:rsidRPr="00D02C9F">
      <w:rPr>
        <w:rFonts w:ascii="Arial" w:eastAsiaTheme="minorHAnsi" w:hAnsi="Arial" w:cs="Arial"/>
        <w:b/>
        <w:bCs/>
        <w:rtl/>
        <w:lang w:eastAsia="en-US"/>
      </w:rPr>
      <w:t>ص</w:t>
    </w:r>
  </w:p>
  <w:p w:rsidR="00D02C9F" w:rsidRPr="00D02C9F" w:rsidRDefault="00D02C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C42"/>
    <w:multiLevelType w:val="hybridMultilevel"/>
    <w:tmpl w:val="249E1DAE"/>
    <w:lvl w:ilvl="0" w:tplc="A21C8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5D"/>
    <w:rsid w:val="0008592B"/>
    <w:rsid w:val="000A07D0"/>
    <w:rsid w:val="000C39F0"/>
    <w:rsid w:val="00112D53"/>
    <w:rsid w:val="001267F6"/>
    <w:rsid w:val="00163C68"/>
    <w:rsid w:val="00250417"/>
    <w:rsid w:val="00292CC3"/>
    <w:rsid w:val="002D38C2"/>
    <w:rsid w:val="002F6890"/>
    <w:rsid w:val="00323526"/>
    <w:rsid w:val="003F1CFD"/>
    <w:rsid w:val="004E1AA2"/>
    <w:rsid w:val="004F319C"/>
    <w:rsid w:val="00573039"/>
    <w:rsid w:val="005A0A7A"/>
    <w:rsid w:val="005C27EB"/>
    <w:rsid w:val="00603462"/>
    <w:rsid w:val="007C0822"/>
    <w:rsid w:val="00820607"/>
    <w:rsid w:val="008A45DD"/>
    <w:rsid w:val="00906D35"/>
    <w:rsid w:val="009A5A7B"/>
    <w:rsid w:val="00A64CF4"/>
    <w:rsid w:val="00AD3484"/>
    <w:rsid w:val="00AE4E9A"/>
    <w:rsid w:val="00BB5A46"/>
    <w:rsid w:val="00BD5D5D"/>
    <w:rsid w:val="00C85443"/>
    <w:rsid w:val="00CE74AE"/>
    <w:rsid w:val="00D02C9F"/>
    <w:rsid w:val="00D06FB4"/>
    <w:rsid w:val="00D145CA"/>
    <w:rsid w:val="00D505E8"/>
    <w:rsid w:val="00D9040E"/>
    <w:rsid w:val="00E244E7"/>
    <w:rsid w:val="00F1070F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D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D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unhideWhenUsed/>
    <w:rsid w:val="00D02C9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D02C9F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6">
    <w:name w:val="footer"/>
    <w:basedOn w:val="a"/>
    <w:link w:val="Char0"/>
    <w:uiPriority w:val="99"/>
    <w:unhideWhenUsed/>
    <w:rsid w:val="00D02C9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D02C9F"/>
    <w:rPr>
      <w:rFonts w:ascii="Times New Roman" w:eastAsia="Times New Roman" w:hAnsi="Times New Roman" w:cs="Simplified Arabic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FA79D-5978-47F9-B90D-DA84A8B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25</cp:revision>
  <cp:lastPrinted>2015-06-30T09:33:00Z</cp:lastPrinted>
  <dcterms:created xsi:type="dcterms:W3CDTF">2014-11-05T06:43:00Z</dcterms:created>
  <dcterms:modified xsi:type="dcterms:W3CDTF">2016-11-16T07:07:00Z</dcterms:modified>
</cp:coreProperties>
</file>